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B4" w:rsidRPr="005470B4" w:rsidRDefault="00980EE6" w:rsidP="005470B4">
      <w:pPr>
        <w:rPr>
          <w:sz w:val="32"/>
        </w:rPr>
      </w:pPr>
      <w:r>
        <w:rPr>
          <w:sz w:val="32"/>
        </w:rPr>
        <w:t>Naziv društva/obrta/ustanove</w:t>
      </w:r>
    </w:p>
    <w:p w:rsidR="005470B4" w:rsidRPr="005470B4" w:rsidRDefault="00980EE6" w:rsidP="005470B4">
      <w:pPr>
        <w:rPr>
          <w:sz w:val="32"/>
        </w:rPr>
      </w:pPr>
      <w:r>
        <w:rPr>
          <w:sz w:val="32"/>
        </w:rPr>
        <w:t>Adresa</w:t>
      </w:r>
      <w:r w:rsidR="005470B4" w:rsidRPr="005470B4">
        <w:rPr>
          <w:sz w:val="32"/>
        </w:rPr>
        <w:t xml:space="preserve"> </w:t>
      </w:r>
    </w:p>
    <w:p w:rsidR="005470B4" w:rsidRPr="005470B4" w:rsidRDefault="005470B4" w:rsidP="005470B4">
      <w:pPr>
        <w:rPr>
          <w:sz w:val="32"/>
        </w:rPr>
      </w:pPr>
    </w:p>
    <w:p w:rsidR="000D0A7D" w:rsidRDefault="000D0A7D"/>
    <w:p w:rsidR="005470B4" w:rsidRDefault="005470B4"/>
    <w:p w:rsidR="005470B4" w:rsidRPr="007E5F1B" w:rsidRDefault="005470B4" w:rsidP="005470B4">
      <w:pPr>
        <w:jc w:val="center"/>
        <w:rPr>
          <w:sz w:val="28"/>
        </w:rPr>
      </w:pPr>
      <w:r w:rsidRPr="007E5F1B">
        <w:rPr>
          <w:sz w:val="28"/>
        </w:rPr>
        <w:t xml:space="preserve">Odluka o imenovanju ovlaštene osobe i zamjenika ovlaštene osobe </w:t>
      </w:r>
    </w:p>
    <w:p w:rsidR="005470B4" w:rsidRDefault="005470B4" w:rsidP="00980EE6">
      <w:pPr>
        <w:jc w:val="both"/>
      </w:pPr>
    </w:p>
    <w:p w:rsidR="005470B4" w:rsidRDefault="005470B4" w:rsidP="00980EE6">
      <w:pPr>
        <w:jc w:val="both"/>
      </w:pPr>
      <w:r>
        <w:t xml:space="preserve">U skladu s odredbama čl. </w:t>
      </w:r>
      <w:r w:rsidR="00F92019">
        <w:t>6</w:t>
      </w:r>
      <w:r>
        <w:t>8. Zakona o sprječavanju pranja novca i financira</w:t>
      </w:r>
      <w:r w:rsidR="00F92019">
        <w:t>nja terorizma (Nar. Nov. 108/2017</w:t>
      </w:r>
      <w:r>
        <w:t>.</w:t>
      </w:r>
      <w:r w:rsidR="00980EE6">
        <w:t xml:space="preserve"> i 39/19.</w:t>
      </w:r>
      <w:r>
        <w:t xml:space="preserve">) u daljnjem tekstu Zakon, imenuju se: </w:t>
      </w:r>
    </w:p>
    <w:p w:rsidR="004F63B0" w:rsidRDefault="004F63B0" w:rsidP="00980EE6">
      <w:pPr>
        <w:jc w:val="both"/>
      </w:pPr>
    </w:p>
    <w:p w:rsidR="005470B4" w:rsidRDefault="005470B4" w:rsidP="004F63B0">
      <w:pPr>
        <w:pStyle w:val="Odlomakpopisa"/>
        <w:numPr>
          <w:ilvl w:val="0"/>
          <w:numId w:val="2"/>
        </w:numPr>
        <w:jc w:val="both"/>
      </w:pPr>
      <w:r>
        <w:t xml:space="preserve">Ovlaštena osoba: </w:t>
      </w:r>
      <w:r w:rsidR="00980EE6">
        <w:t xml:space="preserve">Ime i prezime, adresa </w:t>
      </w:r>
      <w:r>
        <w:t xml:space="preserve"> </w:t>
      </w:r>
    </w:p>
    <w:p w:rsidR="005470B4" w:rsidRDefault="005470B4" w:rsidP="004F63B0">
      <w:pPr>
        <w:pStyle w:val="Odlomakpopisa"/>
        <w:numPr>
          <w:ilvl w:val="0"/>
          <w:numId w:val="2"/>
        </w:numPr>
        <w:jc w:val="both"/>
      </w:pPr>
      <w:r>
        <w:t>Zamjen</w:t>
      </w:r>
      <w:r w:rsidR="00980EE6">
        <w:t>ik/</w:t>
      </w:r>
      <w:proofErr w:type="spellStart"/>
      <w:r w:rsidR="00980EE6">
        <w:t>ca</w:t>
      </w:r>
      <w:proofErr w:type="spellEnd"/>
      <w:r w:rsidR="00980EE6">
        <w:t xml:space="preserve"> ovlaštene osobe: </w:t>
      </w:r>
      <w:r>
        <w:t xml:space="preserve"> </w:t>
      </w:r>
      <w:r w:rsidR="00980EE6">
        <w:t xml:space="preserve">Ime i prezime, adresa </w:t>
      </w:r>
    </w:p>
    <w:p w:rsidR="004F63B0" w:rsidRDefault="004F63B0" w:rsidP="00980EE6">
      <w:pPr>
        <w:jc w:val="both"/>
      </w:pPr>
    </w:p>
    <w:p w:rsidR="005470B4" w:rsidRDefault="005470B4" w:rsidP="00980EE6">
      <w:pPr>
        <w:jc w:val="both"/>
      </w:pPr>
      <w:r>
        <w:t xml:space="preserve">Utvrđuje se da ovlaštena osoba i zamjenik ovlaštene osobe ispunjavaju uvjete propisane </w:t>
      </w:r>
      <w:r w:rsidR="00980EE6">
        <w:t xml:space="preserve">u </w:t>
      </w:r>
      <w:r>
        <w:t>čl</w:t>
      </w:r>
      <w:r w:rsidR="00980EE6">
        <w:t>ancima</w:t>
      </w:r>
      <w:r>
        <w:t xml:space="preserve"> </w:t>
      </w:r>
      <w:r w:rsidR="00F92019">
        <w:t>69</w:t>
      </w:r>
      <w:r>
        <w:t>.</w:t>
      </w:r>
      <w:r w:rsidR="00F92019">
        <w:t xml:space="preserve"> i 70. </w:t>
      </w:r>
      <w:r>
        <w:t xml:space="preserve"> Zakona</w:t>
      </w:r>
      <w:r w:rsidR="00980EE6">
        <w:t xml:space="preserve"> te da su upoznate s Politikama, kontrolama i postupcima za učinkovito smanjivanje i djelotvorno upravljanje rizicima od pranja novca i financiranja terorizma koje je donijela osoba ovlaštena za zastupanje </w:t>
      </w:r>
      <w:r w:rsidR="00980EE6" w:rsidRPr="00980EE6">
        <w:rPr>
          <w:i/>
        </w:rPr>
        <w:t>(</w:t>
      </w:r>
      <w:proofErr w:type="spellStart"/>
      <w:r w:rsidR="00980EE6" w:rsidRPr="00980EE6">
        <w:rPr>
          <w:i/>
        </w:rPr>
        <w:t>društva,obrta,ustanove</w:t>
      </w:r>
      <w:proofErr w:type="spellEnd"/>
      <w:r w:rsidR="00980EE6" w:rsidRPr="00980EE6">
        <w:rPr>
          <w:i/>
        </w:rPr>
        <w:t>)</w:t>
      </w:r>
    </w:p>
    <w:p w:rsidR="005470B4" w:rsidRDefault="005470B4" w:rsidP="005470B4"/>
    <w:p w:rsidR="005470B4" w:rsidRPr="00980EE6" w:rsidRDefault="00980EE6" w:rsidP="005470B4">
      <w:pPr>
        <w:rPr>
          <w:i/>
        </w:rPr>
      </w:pPr>
      <w:r>
        <w:t>U (</w:t>
      </w:r>
      <w:r>
        <w:rPr>
          <w:i/>
        </w:rPr>
        <w:t>grad)</w:t>
      </w:r>
    </w:p>
    <w:p w:rsidR="005470B4" w:rsidRPr="00980EE6" w:rsidRDefault="005470B4" w:rsidP="005470B4">
      <w:pPr>
        <w:rPr>
          <w:i/>
        </w:rPr>
      </w:pPr>
      <w:r w:rsidRPr="00980EE6">
        <w:rPr>
          <w:i/>
        </w:rPr>
        <w:t xml:space="preserve">Dana </w:t>
      </w:r>
      <w:r w:rsidR="00F92019" w:rsidRPr="00980EE6">
        <w:rPr>
          <w:i/>
        </w:rPr>
        <w:t xml:space="preserve">d.d. mm. </w:t>
      </w:r>
      <w:proofErr w:type="spellStart"/>
      <w:r w:rsidR="00F92019" w:rsidRPr="00980EE6">
        <w:rPr>
          <w:i/>
        </w:rPr>
        <w:t>Yyyy</w:t>
      </w:r>
      <w:proofErr w:type="spellEnd"/>
      <w:r w:rsidR="00F92019" w:rsidRPr="00980EE6">
        <w:rPr>
          <w:i/>
        </w:rPr>
        <w:t>.</w:t>
      </w:r>
      <w:r w:rsidRPr="00980EE6">
        <w:rPr>
          <w:i/>
        </w:rPr>
        <w:t xml:space="preserve"> godine, </w:t>
      </w:r>
    </w:p>
    <w:p w:rsidR="005470B4" w:rsidRDefault="00980EE6" w:rsidP="005470B4">
      <w:r>
        <w:t xml:space="preserve">Ime i prezime osobe ovlaštene za zastupanje </w:t>
      </w:r>
    </w:p>
    <w:p w:rsidR="00980EE6" w:rsidRDefault="00980EE6" w:rsidP="005470B4">
      <w:r>
        <w:t>________________________________</w:t>
      </w:r>
    </w:p>
    <w:p w:rsidR="005470B4" w:rsidRDefault="005470B4" w:rsidP="005470B4"/>
    <w:p w:rsidR="005470B4" w:rsidRDefault="004515BC" w:rsidP="005470B4">
      <w:r>
        <w:t xml:space="preserve">Dostaviti: </w:t>
      </w:r>
    </w:p>
    <w:p w:rsidR="004515BC" w:rsidRDefault="004515BC" w:rsidP="004515BC">
      <w:pPr>
        <w:pStyle w:val="Odlomakpopisa"/>
        <w:numPr>
          <w:ilvl w:val="0"/>
          <w:numId w:val="1"/>
        </w:numPr>
      </w:pPr>
      <w:r>
        <w:t xml:space="preserve">Arhiva, </w:t>
      </w:r>
    </w:p>
    <w:p w:rsidR="004515BC" w:rsidRDefault="004515BC" w:rsidP="004515BC">
      <w:pPr>
        <w:pStyle w:val="Odlomakpopisa"/>
        <w:numPr>
          <w:ilvl w:val="0"/>
          <w:numId w:val="1"/>
        </w:numPr>
      </w:pPr>
      <w:r>
        <w:t xml:space="preserve">Ured za </w:t>
      </w:r>
      <w:proofErr w:type="spellStart"/>
      <w:r>
        <w:t>srpječavanje</w:t>
      </w:r>
      <w:proofErr w:type="spellEnd"/>
      <w:r>
        <w:t xml:space="preserve"> pranja novca i financiranja terorizma </w:t>
      </w:r>
      <w:r w:rsidR="00F92019">
        <w:t xml:space="preserve"> (samo za one koji su obvezni </w:t>
      </w:r>
      <w:bookmarkStart w:id="0" w:name="_GoBack"/>
      <w:bookmarkEnd w:id="0"/>
      <w:r w:rsidR="00F92019">
        <w:t>dostaviti Uredu za SPNFT</w:t>
      </w:r>
      <w:r w:rsidR="0009759C">
        <w:t xml:space="preserve"> (kreditne i financijske institucije</w:t>
      </w:r>
      <w:r w:rsidR="00F92019">
        <w:t xml:space="preserve">) </w:t>
      </w:r>
    </w:p>
    <w:sectPr w:rsidR="00451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56849"/>
    <w:multiLevelType w:val="hybridMultilevel"/>
    <w:tmpl w:val="DFBCC03A"/>
    <w:lvl w:ilvl="0" w:tplc="36BADD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A679D8"/>
    <w:multiLevelType w:val="hybridMultilevel"/>
    <w:tmpl w:val="397CBBBC"/>
    <w:lvl w:ilvl="0" w:tplc="13E0DC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B4"/>
    <w:rsid w:val="0009759C"/>
    <w:rsid w:val="000B2878"/>
    <w:rsid w:val="000D0A7D"/>
    <w:rsid w:val="004515BC"/>
    <w:rsid w:val="004F63B0"/>
    <w:rsid w:val="005470B4"/>
    <w:rsid w:val="00553650"/>
    <w:rsid w:val="007E5F1B"/>
    <w:rsid w:val="009619F3"/>
    <w:rsid w:val="00980EE6"/>
    <w:rsid w:val="009D3988"/>
    <w:rsid w:val="00F9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2E478-E3AB-482B-B67D-92142633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0B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51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Ivica Milcic</cp:lastModifiedBy>
  <cp:revision>3</cp:revision>
  <dcterms:created xsi:type="dcterms:W3CDTF">2019-09-22T18:32:00Z</dcterms:created>
  <dcterms:modified xsi:type="dcterms:W3CDTF">2019-09-22T18:32:00Z</dcterms:modified>
</cp:coreProperties>
</file>